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08EE3D99F2DCF40B833B0A2908B1511" ma:contentTypeVersion="1" ma:contentTypeDescription="Crie um novo documento." ma:contentTypeScope="" ma:versionID="42a6bfc6c237e5f65d7557170afc5c4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Q2MPMETMKQAM-1166315965-45</_dlc_DocId>
    <_dlc_DocIdUrl xmlns="74605401-ef82-4e58-8e01-df55332c0536">
      <Url>https://adminnovoportal.univali.br/pos/stricto-sensu/ppgsgt/_layouts/15/DocIdRedir.aspx?ID=Q2MPMETMKQAM-1166315965-45</Url>
      <Description>Q2MPMETMKQAM-1166315965-45</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8702174-AB35-4993-A71F-AEED794677CD}"/>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DAFEC050-2E8C-4780-9365-C2CF69985EA8}"/>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0x010100208EE3D99F2DCF40B833B0A2908B1511</vt:lpwstr>
  </property>
  <property fmtid="{D5CDD505-2E9C-101B-9397-08002B2CF9AE}" pid="3" name="MediaServiceImageTags">
    <vt:lpwstr/>
  </property>
  <property fmtid="{D5CDD505-2E9C-101B-9397-08002B2CF9AE}" pid="4" name="_dlc_DocIdItemGuid">
    <vt:lpwstr>9697a26c-f389-478f-996f-6593c90c6cd5</vt:lpwstr>
  </property>
</Properties>
</file>